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691" w:rsidRDefault="007B6691"/>
    <w:p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:rsidR="007B6691" w:rsidRDefault="007B6691" w:rsidP="007B6691">
      <w:pPr>
        <w:jc w:val="center"/>
        <w:rPr>
          <w:b/>
        </w:rPr>
      </w:pPr>
    </w:p>
    <w:p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A840DF">
        <w:rPr>
          <w:rFonts w:asciiTheme="minorHAnsi" w:hAnsiTheme="minorHAnsi"/>
          <w:sz w:val="28"/>
          <w:szCs w:val="28"/>
        </w:rPr>
        <w:t>320:  Capital Improvement Projects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Fonts w:cstheme="minorHAnsi"/>
        </w:rPr>
        <w:t>The procedures which must be used for Capital Improvement Projects are described in entirety in the A-B Tech Capital Improvement Projects Procedures Manual.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Style w:val="Heading2Char"/>
          <w:rFonts w:cstheme="minorHAnsi"/>
          <w:sz w:val="22"/>
          <w:szCs w:val="22"/>
        </w:rPr>
        <w:t>Definitions:</w:t>
      </w:r>
      <w:r w:rsidRPr="003C20C9">
        <w:rPr>
          <w:rFonts w:cstheme="minorHAnsi"/>
        </w:rPr>
        <w:t xml:space="preserve"> </w:t>
      </w:r>
      <w:r w:rsidRPr="003C20C9">
        <w:rPr>
          <w:rFonts w:cstheme="minorHAnsi"/>
        </w:rPr>
        <w:t xml:space="preserve"> </w:t>
      </w:r>
      <w:r w:rsidRPr="003C20C9">
        <w:rPr>
          <w:rFonts w:cstheme="minorHAnsi"/>
        </w:rPr>
        <w:t>None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Fonts w:cstheme="minorHAnsi"/>
        </w:rPr>
        <w:t>Reviewed by the Executive Leadership Team, December 7, 2011</w:t>
      </w:r>
      <w:r w:rsidRPr="003C20C9">
        <w:rPr>
          <w:rFonts w:cstheme="minorHAnsi"/>
        </w:rPr>
        <w:t>.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Fonts w:cstheme="minorHAnsi"/>
        </w:rPr>
        <w:t>A-B Tech Capital Improvement Projects Procedures Manual, reviewed by the College Attorney, December 8, 2011</w:t>
      </w:r>
      <w:r w:rsidR="003C20C9">
        <w:rPr>
          <w:rFonts w:cstheme="minorHAnsi"/>
        </w:rPr>
        <w:t>.</w:t>
      </w:r>
      <w:bookmarkStart w:id="0" w:name="_GoBack"/>
      <w:bookmarkEnd w:id="0"/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Style w:val="Heading2Char"/>
          <w:rFonts w:cstheme="minorHAnsi"/>
          <w:sz w:val="22"/>
          <w:szCs w:val="22"/>
        </w:rPr>
        <w:t>Owner:</w:t>
      </w:r>
      <w:r w:rsidRPr="003C20C9">
        <w:rPr>
          <w:rFonts w:cstheme="minorHAnsi"/>
        </w:rPr>
        <w:t xml:space="preserve"> </w:t>
      </w:r>
      <w:r w:rsidRPr="003C20C9">
        <w:rPr>
          <w:rFonts w:cstheme="minorHAnsi"/>
        </w:rPr>
        <w:t xml:space="preserve"> </w:t>
      </w:r>
      <w:r w:rsidRPr="003C20C9">
        <w:rPr>
          <w:rFonts w:cstheme="minorHAnsi"/>
        </w:rPr>
        <w:t>Business and Finance, Business Manager, Facilities and Operations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Fonts w:cstheme="minorHAnsi"/>
        </w:rPr>
        <w:t>Pursuant to Board Policy, Chapter 300, Section 320, this procedure must be followed for all Capital Improvement Projects.</w:t>
      </w:r>
    </w:p>
    <w:p w:rsidR="000A2FD3" w:rsidRPr="003C20C9" w:rsidRDefault="000A2FD3" w:rsidP="003C20C9">
      <w:pPr>
        <w:spacing w:before="120" w:after="120" w:line="240" w:lineRule="auto"/>
        <w:rPr>
          <w:rFonts w:cstheme="minorHAnsi"/>
        </w:rPr>
      </w:pPr>
      <w:r w:rsidRPr="003C20C9">
        <w:rPr>
          <w:rFonts w:cstheme="minorHAnsi"/>
        </w:rPr>
        <w:t>See A-B Tech Capital Improvements Projects Procedures Manual</w:t>
      </w:r>
    </w:p>
    <w:p w:rsidR="00B7282C" w:rsidRPr="00B7282C" w:rsidRDefault="00B7282C" w:rsidP="00B7282C"/>
    <w:sectPr w:rsidR="00B7282C" w:rsidRPr="00B7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1"/>
    <w:rsid w:val="000A2FD3"/>
    <w:rsid w:val="00186E5B"/>
    <w:rsid w:val="003C20C9"/>
    <w:rsid w:val="006F1627"/>
    <w:rsid w:val="007B6691"/>
    <w:rsid w:val="00913515"/>
    <w:rsid w:val="00A840DF"/>
    <w:rsid w:val="00B7282C"/>
    <w:rsid w:val="00C300AF"/>
    <w:rsid w:val="00D36D59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4575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1029</Policy_x0020_Topic>
    <Related_x0020_Forms xmlns="35a135f3-0890-48fe-9b8a-01319c4a237d">
      <Value>40</Value>
    </Related_x0020_Forms>
    <_dlc_DocId xmlns="bebb4801-54de-4360-b8be-17d68ad98198">5XFVYUFMDQTF-1824054229-730</_dlc_DocId>
    <_dlc_DocIdUrl xmlns="bebb4801-54de-4360-b8be-17d68ad98198">
      <Url>https://policies.abtech.edu/_layouts/15/DocIdRedir.aspx?ID=5XFVYUFMDQTF-1824054229-730</Url>
      <Description>5XFVYUFMDQTF-1824054229-730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17A5F-D6C2-49B8-9A1E-52EA2789157A}"/>
</file>

<file path=customXml/itemProps2.xml><?xml version="1.0" encoding="utf-8"?>
<ds:datastoreItem xmlns:ds="http://schemas.openxmlformats.org/officeDocument/2006/customXml" ds:itemID="{0315A9DD-492B-4A7C-B080-B4EAF3C6FF67}"/>
</file>

<file path=customXml/itemProps3.xml><?xml version="1.0" encoding="utf-8"?>
<ds:datastoreItem xmlns:ds="http://schemas.openxmlformats.org/officeDocument/2006/customXml" ds:itemID="{17BDBBF9-FC73-47FE-96B9-8DF08D244095}"/>
</file>

<file path=customXml/itemProps4.xml><?xml version="1.0" encoding="utf-8"?>
<ds:datastoreItem xmlns:ds="http://schemas.openxmlformats.org/officeDocument/2006/customXml" ds:itemID="{A46A835C-143F-4963-8EFB-CAE0F085E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Improvement Projects Procedure</dc:title>
  <dc:subject/>
  <dc:creator>Carolyn H Rice</dc:creator>
  <cp:keywords/>
  <dc:description/>
  <cp:lastModifiedBy>Windows User</cp:lastModifiedBy>
  <cp:revision>4</cp:revision>
  <dcterms:created xsi:type="dcterms:W3CDTF">2018-02-06T20:49:00Z</dcterms:created>
  <dcterms:modified xsi:type="dcterms:W3CDTF">2018-02-06T20:51:00Z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da2d3c93-91de-40b9-93dd-8cd36d2a2b86</vt:lpwstr>
  </property>
  <property fmtid="{D5CDD505-2E9C-101B-9397-08002B2CF9AE}" pid="4" name="Order">
    <vt:r8>73000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